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91B342" w14:textId="6790A66C" w:rsidR="00A53241" w:rsidRDefault="002A5BB0" w:rsidP="002A5BB0">
      <w:pPr>
        <w:jc w:val="center"/>
        <w:rPr>
          <w:b/>
          <w:bCs/>
        </w:rPr>
      </w:pPr>
      <w:r w:rsidRPr="002A5BB0">
        <w:rPr>
          <w:b/>
          <w:bCs/>
        </w:rPr>
        <w:t>Serba Digital, Lacak Info Pembelian Motor Dan Parts Honda Kini Cukup Lewat Aplikasi WANDA</w:t>
      </w:r>
    </w:p>
    <w:p w14:paraId="3BCFA605" w14:textId="77777777" w:rsidR="002A5BB0" w:rsidRDefault="002A5BB0" w:rsidP="002A5BB0">
      <w:pPr>
        <w:jc w:val="center"/>
        <w:rPr>
          <w:b/>
          <w:bCs/>
        </w:rPr>
      </w:pPr>
    </w:p>
    <w:p w14:paraId="2F99BA8C" w14:textId="2F8A6F14" w:rsidR="002A5BB0" w:rsidRPr="002A5BB0" w:rsidRDefault="002A5BB0" w:rsidP="002A5BB0">
      <w:r>
        <w:t xml:space="preserve">Jakarta - </w:t>
      </w:r>
      <w:r w:rsidRPr="002A5BB0">
        <w:t>Kini fitur ‘Info Lacak Dokumen’ di aplikasi WANDA dapat memantau status pembelian sepeda motor Honda maupun pemesanan Honda Genuine Parts secara real-time.</w:t>
      </w:r>
    </w:p>
    <w:p w14:paraId="379667C0" w14:textId="77777777" w:rsidR="002A5BB0" w:rsidRPr="002A5BB0" w:rsidRDefault="002A5BB0" w:rsidP="002A5BB0">
      <w:r w:rsidRPr="002A5BB0">
        <w:t>Menunggu kedatangan sepeda motor baru atau spare part sering kali menjadi momen yang penuh rasa penasaran bagi konsumen. Di satu sisi ada rasa antusias karena kendaraan impian segera tiba, namun di sisi lain muncul pertanyaan yang terus terbayang seperti pesanan sudah sampai mana, apakah sudah diproses, atau kapan barang akan diterima.</w:t>
      </w:r>
    </w:p>
    <w:p w14:paraId="2016F0E4" w14:textId="77777777" w:rsidR="002A5BB0" w:rsidRPr="002A5BB0" w:rsidRDefault="002A5BB0" w:rsidP="002A5BB0">
      <w:r w:rsidRPr="002A5BB0">
        <w:t>Situasi tersebut kerap membuat konsumen harus menghubungi dealer berulang kali hanya untuk memastikan perkembangan pesanan. Kini, pengalaman tersebut mulai berubah seiring hadirnya inovasi digital dari PT Wahana Makmur Sejati selaku Main Dealer sepeda motor Honda wilayah Jakarta dan Tangerang melalui aplikasi WANDA.</w:t>
      </w:r>
    </w:p>
    <w:p w14:paraId="2B2420E3" w14:textId="77777777" w:rsidR="002A5BB0" w:rsidRPr="002A5BB0" w:rsidRDefault="002A5BB0" w:rsidP="002A5BB0">
      <w:r w:rsidRPr="002A5BB0">
        <w:t>Kini semua informasi tersedia dalam satu aplikasi yang dapat diakses kapan saja tanpa harus menunggu pembaruan secara manual.</w:t>
      </w:r>
    </w:p>
    <w:p w14:paraId="240E77F0" w14:textId="77777777" w:rsidR="002A5BB0" w:rsidRPr="002A5BB0" w:rsidRDefault="002A5BB0" w:rsidP="002A5BB0">
      <w:r w:rsidRPr="002A5BB0">
        <w:t>“Lewat fitur ‘Info Lacak Dokumen’, pengguna aplikasi WANDA saat ini sudah dapat melacak status pembelian sepeda motor Honda maupun pemesanan parts secara real-time atau berkala,” ungkap Rina Rusli, Head of Digital Initiatives PT Wahana Makmur Sejati.</w:t>
      </w:r>
    </w:p>
    <w:p w14:paraId="5A1BF300" w14:textId="77777777" w:rsidR="002A5BB0" w:rsidRPr="002A5BB0" w:rsidRDefault="002A5BB0" w:rsidP="002A5BB0">
      <w:r w:rsidRPr="002A5BB0">
        <w:t>Kehadiran fitur ini memberikan pengalaman baru yang lebih praktis dan transparan bagi konsumen. Jika sebelumnya proses pengecekan status pesanan membutuhkan waktu dan komunikasi tambahan, kini seluruh informasi dapat diketahui hanya dalam beberapa langkah sederhana.</w:t>
      </w:r>
    </w:p>
    <w:p w14:paraId="7D462568" w14:textId="77777777" w:rsidR="002A5BB0" w:rsidRPr="002A5BB0" w:rsidRDefault="002A5BB0" w:rsidP="002A5BB0">
      <w:r w:rsidRPr="002A5BB0">
        <w:t>Pemilik sepeda motor Honda cukup membuka aplikasi WANDA, masuk ke menu ‘Aktivitas’, kemudian memilih menu ‘Lacak’. Setelah itu, konsumen dapat melakukan pencarian menggunakan nomor telepon yang terdaftar saat pembelian.</w:t>
      </w:r>
    </w:p>
    <w:p w14:paraId="071601E4" w14:textId="77777777" w:rsidR="002A5BB0" w:rsidRPr="002A5BB0" w:rsidRDefault="002A5BB0" w:rsidP="002A5BB0">
      <w:r w:rsidRPr="002A5BB0">
        <w:t>Tidak hanya itu, sistem juga menyediakan opsi pencarian menggunakan nomor SPK untuk pembelian sepeda motor Honda maupun nomor HLO untuk pemesanan Honda Genuine Parts. Dalam hitungan detik, sistem akan menampilkan status pesanan secara lengkap, mulai dari proses pemesanan, tahap pengiriman, hingga perkembangan terbaru lainnya.</w:t>
      </w:r>
    </w:p>
    <w:p w14:paraId="72534C16" w14:textId="77777777" w:rsidR="002A5BB0" w:rsidRPr="002A5BB0" w:rsidRDefault="002A5BB0" w:rsidP="002A5BB0">
      <w:r w:rsidRPr="002A5BB0">
        <w:t>Bagi konsumen, kemudahan ini bukan sekadar soal teknologi, tetapi juga tentang rasa tenang. Transparansi informasi membuat pelanggan tidak lagi harus menebak-nebak atau merasa khawatir terhadap proses yang sedang berjalan. Semua dapat dipantau secara jelas dan real-time langsung dari genggaman tangan.</w:t>
      </w:r>
    </w:p>
    <w:p w14:paraId="009AD40B" w14:textId="77777777" w:rsidR="002A5BB0" w:rsidRPr="002A5BB0" w:rsidRDefault="002A5BB0" w:rsidP="002A5BB0">
      <w:r w:rsidRPr="002A5BB0">
        <w:t>Fitur ini juga menjadi solusi yang sangat relevan bagi konsumen yang sedang menunggu Honda Genuine Parts. Tidak sedikit yang membutuhkan kepastian terkait status spare part yang dipesan, terutama untuk mendukung aktivitas harian mereka.</w:t>
      </w:r>
      <w:r w:rsidRPr="002A5BB0">
        <w:br/>
        <w:t>Dengan adanya fitur Lacak di aplikasi WANDA, seluruh proses menjadi lebih mudah dipantau tanpa perlu keluar rumah.</w:t>
      </w:r>
    </w:p>
    <w:p w14:paraId="4EC55AC6" w14:textId="77777777" w:rsidR="002A5BB0" w:rsidRPr="002A5BB0" w:rsidRDefault="002A5BB0" w:rsidP="002A5BB0">
      <w:r w:rsidRPr="002A5BB0">
        <w:t>“Peningkatan kemampuan fitur Lacak di aplikasi WANDA ini akan memberikan rasa nyaman karena konsumen setia Honda dapat mengetahui status pesanan secara jelas tanpa harus melakukan pengecekan manual,” tambah Rina Rusli.</w:t>
      </w:r>
    </w:p>
    <w:p w14:paraId="0438414A" w14:textId="77777777" w:rsidR="002A5BB0" w:rsidRPr="002A5BB0" w:rsidRDefault="002A5BB0" w:rsidP="002A5BB0">
      <w:r w:rsidRPr="002A5BB0">
        <w:t xml:space="preserve">Transformasi layanan digital ini menjadi bagian dari komitmen PT Wahana Makmur Sejati dalam menghadirkan pengalaman pelanggan yang lebih modern dan sesuai dengan kebutuhan masyarakat </w:t>
      </w:r>
      <w:r w:rsidRPr="002A5BB0">
        <w:lastRenderedPageBreak/>
        <w:t>saat ini. Aplikasi WANDA kini tidak lagi hanya berfungsi sebagai aplikasi pendukung, tetapi telah berkembang menjadi asisten digital yang membantu berbagai kebutuhan pengguna sepeda motor Honda.</w:t>
      </w:r>
    </w:p>
    <w:p w14:paraId="7D2D6D46" w14:textId="77777777" w:rsidR="002A5BB0" w:rsidRPr="002A5BB0" w:rsidRDefault="002A5BB0" w:rsidP="002A5BB0">
      <w:r w:rsidRPr="002A5BB0">
        <w:t>PT Wahana Makmur Sejati berharap inovasi ini dapat terus meningkatkan kenyamanan konsumen sekaligus memperkuat layanan digital Honda di wilayah Jakarta dan Tangerang. Kini, menunggu motor atau spare part tidak lagi menjadi proses yang membingungkan, karena semua informasi dapat diakses dengan cepat, praktis, dan transparan hanya melalui aplikasi WANDA.</w:t>
      </w:r>
    </w:p>
    <w:p w14:paraId="101C3873" w14:textId="77777777" w:rsidR="002A5BB0" w:rsidRPr="002A5BB0" w:rsidRDefault="002A5BB0" w:rsidP="002A5BB0">
      <w:pPr>
        <w:rPr>
          <w:b/>
          <w:bCs/>
        </w:rPr>
      </w:pPr>
    </w:p>
    <w:sectPr w:rsidR="002A5BB0" w:rsidRPr="002A5BB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BB0"/>
    <w:rsid w:val="00111FB4"/>
    <w:rsid w:val="002A5BB0"/>
    <w:rsid w:val="008A6B74"/>
    <w:rsid w:val="00A53241"/>
    <w:rsid w:val="00F87E88"/>
  </w:rsids>
  <m:mathPr>
    <m:mathFont m:val="Cambria Math"/>
    <m:brkBin m:val="before"/>
    <m:brkBinSub m:val="--"/>
    <m:smallFrac m:val="0"/>
    <m:dispDef/>
    <m:lMargin m:val="0"/>
    <m:rMargin m:val="0"/>
    <m:defJc m:val="centerGroup"/>
    <m:wrapIndent m:val="1440"/>
    <m:intLim m:val="subSup"/>
    <m:naryLim m:val="undOvr"/>
  </m:mathPr>
  <w:themeFontLang w:val="en-ID"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4FA80"/>
  <w15:chartTrackingRefBased/>
  <w15:docId w15:val="{551267A5-2A3C-497C-851D-AD8B1DCFD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lang w:val="en-ID" w:eastAsia="en-US" w:bidi="hi-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A5BB0"/>
    <w:pPr>
      <w:keepNext/>
      <w:keepLines/>
      <w:spacing w:before="360" w:after="80"/>
      <w:outlineLvl w:val="0"/>
    </w:pPr>
    <w:rPr>
      <w:rFonts w:asciiTheme="majorHAnsi" w:eastAsiaTheme="majorEastAsia" w:hAnsiTheme="majorHAnsi" w:cstheme="majorBidi"/>
      <w:color w:val="2F5496" w:themeColor="accent1" w:themeShade="BF"/>
      <w:sz w:val="40"/>
      <w:szCs w:val="36"/>
    </w:rPr>
  </w:style>
  <w:style w:type="paragraph" w:styleId="Heading2">
    <w:name w:val="heading 2"/>
    <w:basedOn w:val="Normal"/>
    <w:next w:val="Normal"/>
    <w:link w:val="Heading2Char"/>
    <w:uiPriority w:val="9"/>
    <w:semiHidden/>
    <w:unhideWhenUsed/>
    <w:qFormat/>
    <w:rsid w:val="002A5BB0"/>
    <w:pPr>
      <w:keepNext/>
      <w:keepLines/>
      <w:spacing w:before="160" w:after="80"/>
      <w:outlineLvl w:val="1"/>
    </w:pPr>
    <w:rPr>
      <w:rFonts w:asciiTheme="majorHAnsi" w:eastAsiaTheme="majorEastAsia" w:hAnsiTheme="majorHAnsi" w:cstheme="majorBidi"/>
      <w:color w:val="2F5496" w:themeColor="accent1" w:themeShade="BF"/>
      <w:sz w:val="32"/>
      <w:szCs w:val="29"/>
    </w:rPr>
  </w:style>
  <w:style w:type="paragraph" w:styleId="Heading3">
    <w:name w:val="heading 3"/>
    <w:basedOn w:val="Normal"/>
    <w:next w:val="Normal"/>
    <w:link w:val="Heading3Char"/>
    <w:uiPriority w:val="9"/>
    <w:semiHidden/>
    <w:unhideWhenUsed/>
    <w:qFormat/>
    <w:rsid w:val="002A5BB0"/>
    <w:pPr>
      <w:keepNext/>
      <w:keepLines/>
      <w:spacing w:before="160" w:after="80"/>
      <w:outlineLvl w:val="2"/>
    </w:pPr>
    <w:rPr>
      <w:rFonts w:eastAsiaTheme="majorEastAsia" w:cstheme="majorBidi"/>
      <w:color w:val="2F5496" w:themeColor="accent1" w:themeShade="BF"/>
      <w:sz w:val="28"/>
      <w:szCs w:val="25"/>
    </w:rPr>
  </w:style>
  <w:style w:type="paragraph" w:styleId="Heading4">
    <w:name w:val="heading 4"/>
    <w:basedOn w:val="Normal"/>
    <w:next w:val="Normal"/>
    <w:link w:val="Heading4Char"/>
    <w:uiPriority w:val="9"/>
    <w:semiHidden/>
    <w:unhideWhenUsed/>
    <w:qFormat/>
    <w:rsid w:val="002A5BB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A5BB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A5BB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5BB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5BB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5BB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5BB0"/>
    <w:rPr>
      <w:rFonts w:asciiTheme="majorHAnsi" w:eastAsiaTheme="majorEastAsia" w:hAnsiTheme="majorHAnsi" w:cstheme="majorBidi"/>
      <w:color w:val="2F5496" w:themeColor="accent1" w:themeShade="BF"/>
      <w:sz w:val="40"/>
      <w:szCs w:val="36"/>
    </w:rPr>
  </w:style>
  <w:style w:type="character" w:customStyle="1" w:styleId="Heading2Char">
    <w:name w:val="Heading 2 Char"/>
    <w:basedOn w:val="DefaultParagraphFont"/>
    <w:link w:val="Heading2"/>
    <w:uiPriority w:val="9"/>
    <w:semiHidden/>
    <w:rsid w:val="002A5BB0"/>
    <w:rPr>
      <w:rFonts w:asciiTheme="majorHAnsi" w:eastAsiaTheme="majorEastAsia" w:hAnsiTheme="majorHAnsi" w:cstheme="majorBidi"/>
      <w:color w:val="2F5496" w:themeColor="accent1" w:themeShade="BF"/>
      <w:sz w:val="32"/>
      <w:szCs w:val="29"/>
    </w:rPr>
  </w:style>
  <w:style w:type="character" w:customStyle="1" w:styleId="Heading3Char">
    <w:name w:val="Heading 3 Char"/>
    <w:basedOn w:val="DefaultParagraphFont"/>
    <w:link w:val="Heading3"/>
    <w:uiPriority w:val="9"/>
    <w:semiHidden/>
    <w:rsid w:val="002A5BB0"/>
    <w:rPr>
      <w:rFonts w:eastAsiaTheme="majorEastAsia" w:cstheme="majorBidi"/>
      <w:color w:val="2F5496" w:themeColor="accent1" w:themeShade="BF"/>
      <w:sz w:val="28"/>
      <w:szCs w:val="25"/>
    </w:rPr>
  </w:style>
  <w:style w:type="character" w:customStyle="1" w:styleId="Heading4Char">
    <w:name w:val="Heading 4 Char"/>
    <w:basedOn w:val="DefaultParagraphFont"/>
    <w:link w:val="Heading4"/>
    <w:uiPriority w:val="9"/>
    <w:semiHidden/>
    <w:rsid w:val="002A5BB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A5BB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A5B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5B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5B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5BB0"/>
    <w:rPr>
      <w:rFonts w:eastAsiaTheme="majorEastAsia" w:cstheme="majorBidi"/>
      <w:color w:val="272727" w:themeColor="text1" w:themeTint="D8"/>
    </w:rPr>
  </w:style>
  <w:style w:type="paragraph" w:styleId="Title">
    <w:name w:val="Title"/>
    <w:basedOn w:val="Normal"/>
    <w:next w:val="Normal"/>
    <w:link w:val="TitleChar"/>
    <w:uiPriority w:val="10"/>
    <w:qFormat/>
    <w:rsid w:val="002A5BB0"/>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2A5BB0"/>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2A5BB0"/>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2A5BB0"/>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2A5BB0"/>
    <w:pPr>
      <w:spacing w:before="160"/>
      <w:jc w:val="center"/>
    </w:pPr>
    <w:rPr>
      <w:i/>
      <w:iCs/>
      <w:color w:val="404040" w:themeColor="text1" w:themeTint="BF"/>
    </w:rPr>
  </w:style>
  <w:style w:type="character" w:customStyle="1" w:styleId="QuoteChar">
    <w:name w:val="Quote Char"/>
    <w:basedOn w:val="DefaultParagraphFont"/>
    <w:link w:val="Quote"/>
    <w:uiPriority w:val="29"/>
    <w:rsid w:val="002A5BB0"/>
    <w:rPr>
      <w:i/>
      <w:iCs/>
      <w:color w:val="404040" w:themeColor="text1" w:themeTint="BF"/>
    </w:rPr>
  </w:style>
  <w:style w:type="paragraph" w:styleId="ListParagraph">
    <w:name w:val="List Paragraph"/>
    <w:basedOn w:val="Normal"/>
    <w:uiPriority w:val="34"/>
    <w:qFormat/>
    <w:rsid w:val="002A5BB0"/>
    <w:pPr>
      <w:ind w:left="720"/>
      <w:contextualSpacing/>
    </w:pPr>
  </w:style>
  <w:style w:type="character" w:styleId="IntenseEmphasis">
    <w:name w:val="Intense Emphasis"/>
    <w:basedOn w:val="DefaultParagraphFont"/>
    <w:uiPriority w:val="21"/>
    <w:qFormat/>
    <w:rsid w:val="002A5BB0"/>
    <w:rPr>
      <w:i/>
      <w:iCs/>
      <w:color w:val="2F5496" w:themeColor="accent1" w:themeShade="BF"/>
    </w:rPr>
  </w:style>
  <w:style w:type="paragraph" w:styleId="IntenseQuote">
    <w:name w:val="Intense Quote"/>
    <w:basedOn w:val="Normal"/>
    <w:next w:val="Normal"/>
    <w:link w:val="IntenseQuoteChar"/>
    <w:uiPriority w:val="30"/>
    <w:qFormat/>
    <w:rsid w:val="002A5BB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A5BB0"/>
    <w:rPr>
      <w:i/>
      <w:iCs/>
      <w:color w:val="2F5496" w:themeColor="accent1" w:themeShade="BF"/>
    </w:rPr>
  </w:style>
  <w:style w:type="character" w:styleId="IntenseReference">
    <w:name w:val="Intense Reference"/>
    <w:basedOn w:val="DefaultParagraphFont"/>
    <w:uiPriority w:val="32"/>
    <w:qFormat/>
    <w:rsid w:val="002A5BB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554</Words>
  <Characters>3159</Characters>
  <Application>Microsoft Office Word</Application>
  <DocSecurity>0</DocSecurity>
  <Lines>26</Lines>
  <Paragraphs>7</Paragraphs>
  <ScaleCrop>false</ScaleCrop>
  <Company/>
  <LinksUpToDate>false</LinksUpToDate>
  <CharactersWithSpaces>3706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 Setia Irawan</dc:creator>
  <cp:keywords/>
  <dc:description/>
  <cp:lastModifiedBy>Tri Setia Irawan</cp:lastModifiedBy>
  <cp:revision>1</cp:revision>
  <dcterms:created xsi:type="dcterms:W3CDTF">2026-06-04T22:01:00Z</dcterms:created>
  <dcterms:modified xsi:type="dcterms:W3CDTF">2026-06-04T22:02:00Z</dcterms:modified>
</cp:coreProperties>
</file>